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2C9CF" w14:textId="77777777" w:rsidR="0051528A" w:rsidRDefault="0051528A">
      <w:r>
        <w:rPr>
          <w:noProof/>
        </w:rPr>
        <w:drawing>
          <wp:inline distT="0" distB="0" distL="0" distR="0" wp14:anchorId="55C3E19C" wp14:editId="56B312B5">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6C74E562" w14:textId="77777777" w:rsidR="0051528A" w:rsidRDefault="0051528A" w:rsidP="0051528A">
      <w:pPr>
        <w:rPr>
          <w:vanish/>
        </w:rPr>
      </w:pPr>
    </w:p>
    <w:p w14:paraId="5B90E2FA" w14:textId="77777777" w:rsidR="00B342A4" w:rsidRDefault="00B342A4" w:rsidP="0051528A">
      <w:pPr>
        <w:rPr>
          <w:vanish/>
        </w:rPr>
      </w:pPr>
    </w:p>
    <w:p w14:paraId="60606CC1" w14:textId="77777777" w:rsidR="00B342A4" w:rsidRDefault="00B342A4" w:rsidP="0051528A">
      <w:pPr>
        <w:rPr>
          <w:vanish/>
        </w:rPr>
      </w:pPr>
    </w:p>
    <w:p w14:paraId="6E392371" w14:textId="77777777" w:rsidR="00B342A4" w:rsidRDefault="00B342A4" w:rsidP="0051528A">
      <w:pPr>
        <w:rPr>
          <w:vanish/>
        </w:rPr>
      </w:pPr>
    </w:p>
    <w:p w14:paraId="2111A582" w14:textId="77777777" w:rsidR="00B342A4" w:rsidRDefault="00B342A4" w:rsidP="0051528A">
      <w:pPr>
        <w:rPr>
          <w:vanish/>
        </w:rPr>
      </w:pPr>
    </w:p>
    <w:p w14:paraId="3D071EA7" w14:textId="77777777" w:rsidR="00B342A4" w:rsidRDefault="00B342A4" w:rsidP="0051528A">
      <w:pPr>
        <w:rPr>
          <w:vanish/>
        </w:rPr>
      </w:pPr>
    </w:p>
    <w:p w14:paraId="552FCFDF" w14:textId="77777777" w:rsidR="00B342A4" w:rsidRDefault="00B342A4" w:rsidP="0051528A">
      <w:pPr>
        <w:rPr>
          <w:vanish/>
        </w:rPr>
      </w:pPr>
    </w:p>
    <w:p w14:paraId="26468ABC" w14:textId="77777777" w:rsidR="00B342A4" w:rsidRDefault="00B342A4" w:rsidP="0051528A">
      <w:pPr>
        <w:rPr>
          <w:vanish/>
        </w:rPr>
      </w:pPr>
    </w:p>
    <w:p w14:paraId="7B451746" w14:textId="77777777" w:rsidR="00B342A4" w:rsidRDefault="00B342A4" w:rsidP="0051528A">
      <w:pPr>
        <w:rPr>
          <w:vanish/>
        </w:rPr>
      </w:pPr>
    </w:p>
    <w:p w14:paraId="249AD57D" w14:textId="77777777" w:rsidR="00B342A4" w:rsidRDefault="00B342A4" w:rsidP="0051528A">
      <w:pPr>
        <w:rPr>
          <w:vanish/>
        </w:rPr>
      </w:pPr>
    </w:p>
    <w:p w14:paraId="62FCD607" w14:textId="77777777" w:rsidR="00B342A4" w:rsidRPr="00176362" w:rsidRDefault="00176362" w:rsidP="00B342A4">
      <w:pPr>
        <w:jc w:val="center"/>
        <w:rPr>
          <w:b/>
          <w:sz w:val="32"/>
          <w:szCs w:val="32"/>
        </w:rPr>
      </w:pPr>
      <w:r w:rsidRPr="00176362">
        <w:rPr>
          <w:b/>
          <w:bCs/>
          <w:sz w:val="32"/>
          <w:szCs w:val="32"/>
        </w:rPr>
        <w:t>Schiedsgerichtsklausel</w:t>
      </w:r>
      <w:r w:rsidR="00704351">
        <w:rPr>
          <w:b/>
          <w:bCs/>
          <w:sz w:val="32"/>
          <w:szCs w:val="32"/>
        </w:rPr>
        <w:t xml:space="preserve"> </w:t>
      </w:r>
      <w:r w:rsidR="0049397C">
        <w:rPr>
          <w:b/>
          <w:bCs/>
          <w:sz w:val="32"/>
          <w:szCs w:val="32"/>
        </w:rPr>
        <w:t>englische</w:t>
      </w:r>
      <w:r w:rsidR="00704351">
        <w:rPr>
          <w:b/>
          <w:bCs/>
          <w:sz w:val="32"/>
          <w:szCs w:val="32"/>
        </w:rPr>
        <w:t xml:space="preserve"> Fassung</w:t>
      </w:r>
    </w:p>
    <w:p w14:paraId="18ABBE89" w14:textId="77777777" w:rsidR="00B342A4" w:rsidRPr="00B342A4" w:rsidRDefault="00B342A4" w:rsidP="00B342A4">
      <w:pPr>
        <w:jc w:val="center"/>
        <w:rPr>
          <w:b/>
          <w:vanish/>
          <w:sz w:val="32"/>
          <w:szCs w:val="32"/>
        </w:rPr>
      </w:pPr>
    </w:p>
    <w:p w14:paraId="0FB94824" w14:textId="77777777" w:rsidR="00B342A4" w:rsidRPr="00B342A4" w:rsidRDefault="00B342A4" w:rsidP="00B342A4">
      <w:pPr>
        <w:jc w:val="center"/>
        <w:rPr>
          <w:b/>
          <w:vanish/>
          <w:sz w:val="32"/>
          <w:szCs w:val="32"/>
        </w:rPr>
      </w:pPr>
    </w:p>
    <w:p w14:paraId="521153A9" w14:textId="77777777" w:rsidR="00B342A4" w:rsidRPr="00B342A4" w:rsidRDefault="00B342A4" w:rsidP="00B342A4">
      <w:pPr>
        <w:jc w:val="center"/>
        <w:rPr>
          <w:b/>
          <w:vanish/>
          <w:sz w:val="32"/>
          <w:szCs w:val="32"/>
        </w:rPr>
      </w:pPr>
    </w:p>
    <w:p w14:paraId="7DC35847" w14:textId="77777777" w:rsidR="00B342A4" w:rsidRPr="00B342A4" w:rsidRDefault="00B342A4" w:rsidP="00B342A4">
      <w:pPr>
        <w:jc w:val="center"/>
        <w:rPr>
          <w:b/>
          <w:vanish/>
          <w:sz w:val="32"/>
          <w:szCs w:val="32"/>
        </w:rPr>
      </w:pPr>
    </w:p>
    <w:p w14:paraId="4A1E8C7C" w14:textId="77777777" w:rsidR="00B342A4" w:rsidRPr="00B342A4" w:rsidRDefault="00B342A4" w:rsidP="00B342A4">
      <w:pPr>
        <w:jc w:val="center"/>
        <w:rPr>
          <w:b/>
          <w:vanish/>
          <w:sz w:val="32"/>
          <w:szCs w:val="32"/>
        </w:rPr>
      </w:pPr>
    </w:p>
    <w:p w14:paraId="11005215" w14:textId="77777777" w:rsidR="00B342A4" w:rsidRPr="00B342A4" w:rsidRDefault="00B342A4" w:rsidP="00B342A4">
      <w:pPr>
        <w:jc w:val="center"/>
        <w:rPr>
          <w:b/>
          <w:vanish/>
          <w:sz w:val="32"/>
          <w:szCs w:val="32"/>
        </w:rPr>
      </w:pPr>
    </w:p>
    <w:p w14:paraId="5459ABB8" w14:textId="77777777" w:rsidR="00B342A4" w:rsidRPr="00B342A4" w:rsidRDefault="00B342A4" w:rsidP="00B342A4">
      <w:pPr>
        <w:jc w:val="center"/>
        <w:rPr>
          <w:b/>
          <w:vanish/>
          <w:sz w:val="32"/>
          <w:szCs w:val="32"/>
        </w:rPr>
      </w:pPr>
    </w:p>
    <w:p w14:paraId="0F1DA59C" w14:textId="77777777" w:rsidR="00B342A4" w:rsidRPr="00B342A4" w:rsidRDefault="00B342A4" w:rsidP="00B342A4">
      <w:pPr>
        <w:jc w:val="center"/>
        <w:rPr>
          <w:b/>
          <w:vanish/>
          <w:sz w:val="32"/>
          <w:szCs w:val="32"/>
        </w:rPr>
      </w:pPr>
    </w:p>
    <w:p w14:paraId="7F671D7F" w14:textId="77777777" w:rsidR="00B342A4" w:rsidRPr="00B342A4" w:rsidRDefault="00B342A4" w:rsidP="00B342A4">
      <w:pPr>
        <w:jc w:val="center"/>
        <w:rPr>
          <w:b/>
          <w:vanish/>
          <w:sz w:val="32"/>
          <w:szCs w:val="32"/>
        </w:rPr>
      </w:pPr>
    </w:p>
    <w:p w14:paraId="31E38A72" w14:textId="77777777" w:rsidR="00B342A4" w:rsidRPr="00B342A4" w:rsidRDefault="00B342A4" w:rsidP="00B342A4">
      <w:pPr>
        <w:jc w:val="center"/>
        <w:rPr>
          <w:b/>
          <w:vanish/>
          <w:sz w:val="32"/>
          <w:szCs w:val="32"/>
        </w:rPr>
      </w:pPr>
    </w:p>
    <w:p w14:paraId="01431441" w14:textId="77777777" w:rsidR="00B342A4" w:rsidRPr="00B342A4" w:rsidRDefault="00B342A4" w:rsidP="00B342A4">
      <w:pPr>
        <w:jc w:val="center"/>
        <w:rPr>
          <w:b/>
          <w:vanish/>
          <w:sz w:val="32"/>
          <w:szCs w:val="32"/>
        </w:rPr>
      </w:pPr>
    </w:p>
    <w:p w14:paraId="056CB71E" w14:textId="77777777" w:rsidR="00B342A4" w:rsidRPr="00B342A4" w:rsidRDefault="00B342A4" w:rsidP="00B342A4">
      <w:pPr>
        <w:jc w:val="center"/>
        <w:rPr>
          <w:b/>
          <w:vanish/>
          <w:sz w:val="32"/>
          <w:szCs w:val="32"/>
        </w:rPr>
      </w:pPr>
    </w:p>
    <w:p w14:paraId="36B9A18A" w14:textId="77777777" w:rsidR="00B342A4" w:rsidRPr="00B342A4" w:rsidRDefault="00B342A4" w:rsidP="00B342A4">
      <w:pPr>
        <w:jc w:val="center"/>
        <w:rPr>
          <w:b/>
          <w:vanish/>
          <w:sz w:val="32"/>
          <w:szCs w:val="32"/>
        </w:rPr>
      </w:pPr>
    </w:p>
    <w:p w14:paraId="0A76ED7B" w14:textId="77777777" w:rsidR="00B342A4" w:rsidRPr="00B342A4" w:rsidRDefault="00B342A4" w:rsidP="00B342A4">
      <w:pPr>
        <w:jc w:val="center"/>
        <w:rPr>
          <w:b/>
          <w:vanish/>
          <w:sz w:val="32"/>
          <w:szCs w:val="32"/>
        </w:rPr>
      </w:pPr>
    </w:p>
    <w:p w14:paraId="0F8140B5" w14:textId="77777777" w:rsidR="00B342A4" w:rsidRPr="00B342A4" w:rsidRDefault="00B342A4" w:rsidP="00B342A4">
      <w:pPr>
        <w:jc w:val="center"/>
        <w:rPr>
          <w:vanish/>
          <w:sz w:val="32"/>
          <w:szCs w:val="32"/>
        </w:rPr>
      </w:pPr>
    </w:p>
    <w:p w14:paraId="6C9C1BFE" w14:textId="77777777" w:rsidR="00B342A4" w:rsidRDefault="00B342A4" w:rsidP="0051528A">
      <w:pPr>
        <w:rPr>
          <w:vanish/>
        </w:rPr>
      </w:pPr>
    </w:p>
    <w:p w14:paraId="3BEAE0FA" w14:textId="77777777" w:rsidR="00B342A4" w:rsidRDefault="00B342A4" w:rsidP="0051528A">
      <w:pPr>
        <w:rPr>
          <w:vanish/>
        </w:rPr>
      </w:pPr>
    </w:p>
    <w:p w14:paraId="3CC59A7B" w14:textId="77777777" w:rsidR="00B342A4" w:rsidRDefault="00B342A4" w:rsidP="0051528A">
      <w:pPr>
        <w:rPr>
          <w:vanish/>
        </w:rPr>
      </w:pPr>
    </w:p>
    <w:p w14:paraId="03C43B5A" w14:textId="77777777" w:rsidR="00B342A4" w:rsidRDefault="00B342A4" w:rsidP="0051528A">
      <w:pPr>
        <w:rPr>
          <w:vanish/>
        </w:rPr>
      </w:pPr>
    </w:p>
    <w:p w14:paraId="1A2596EE" w14:textId="77777777" w:rsidR="00B342A4" w:rsidRDefault="00B342A4" w:rsidP="0051528A">
      <w:pPr>
        <w:rPr>
          <w:vanish/>
        </w:rPr>
      </w:pPr>
    </w:p>
    <w:p w14:paraId="2F1BFAE2" w14:textId="77777777" w:rsidR="00B342A4" w:rsidRDefault="00B342A4" w:rsidP="0051528A">
      <w:pPr>
        <w:rPr>
          <w:vanish/>
        </w:rPr>
      </w:pPr>
    </w:p>
    <w:p w14:paraId="5F748272" w14:textId="77777777" w:rsidR="00B342A4" w:rsidRDefault="00B342A4" w:rsidP="0051528A">
      <w:pPr>
        <w:rPr>
          <w:vanish/>
        </w:rPr>
      </w:pPr>
    </w:p>
    <w:p w14:paraId="13BD4129" w14:textId="77777777" w:rsidR="00B342A4" w:rsidRDefault="00B342A4" w:rsidP="0051528A">
      <w:pPr>
        <w:rPr>
          <w:vanish/>
        </w:rPr>
      </w:pPr>
    </w:p>
    <w:p w14:paraId="5E796B07" w14:textId="77777777" w:rsidR="00B342A4" w:rsidRDefault="00B342A4" w:rsidP="0051528A">
      <w:pPr>
        <w:rPr>
          <w:vanish/>
        </w:rPr>
      </w:pPr>
    </w:p>
    <w:p w14:paraId="730BE107" w14:textId="27866B82" w:rsidR="00B342A4" w:rsidRPr="00B342A4" w:rsidRDefault="00B342A4" w:rsidP="0051528A">
      <w:pPr>
        <w:rPr>
          <w:b/>
        </w:rPr>
      </w:pPr>
      <w:r w:rsidRPr="00B342A4">
        <w:rPr>
          <w:b/>
        </w:rPr>
        <w:t>Stand:</w:t>
      </w:r>
      <w:r w:rsidR="00F96A6F">
        <w:rPr>
          <w:b/>
        </w:rPr>
        <w:t xml:space="preserve"> </w:t>
      </w:r>
      <w:r w:rsidR="002F425A">
        <w:rPr>
          <w:b/>
        </w:rPr>
        <w:t xml:space="preserve">01. </w:t>
      </w:r>
      <w:r w:rsidR="003A4070">
        <w:rPr>
          <w:b/>
        </w:rPr>
        <w:t>Januar</w:t>
      </w:r>
      <w:r w:rsidR="002F425A">
        <w:rPr>
          <w:b/>
        </w:rPr>
        <w:t xml:space="preserve"> 202</w:t>
      </w:r>
      <w:r w:rsidR="00D07C1F">
        <w:rPr>
          <w:b/>
        </w:rPr>
        <w:t>5</w:t>
      </w:r>
    </w:p>
    <w:p w14:paraId="29C4C28E" w14:textId="77777777" w:rsidR="00B342A4" w:rsidRDefault="00B342A4" w:rsidP="0051528A">
      <w:pPr>
        <w:rPr>
          <w:vanish/>
        </w:rPr>
      </w:pPr>
    </w:p>
    <w:p w14:paraId="7C68828C" w14:textId="77777777" w:rsidR="00B342A4" w:rsidRDefault="00B342A4" w:rsidP="0051528A">
      <w:pPr>
        <w:rPr>
          <w:vanish/>
        </w:rPr>
      </w:pPr>
    </w:p>
    <w:p w14:paraId="50652134" w14:textId="77777777" w:rsidR="00B342A4" w:rsidRDefault="00B342A4" w:rsidP="0051528A">
      <w:pPr>
        <w:rPr>
          <w:vanish/>
        </w:rPr>
      </w:pPr>
    </w:p>
    <w:p w14:paraId="52B7BAE8" w14:textId="77777777" w:rsidR="00B342A4" w:rsidRDefault="00B342A4" w:rsidP="0051528A">
      <w:pPr>
        <w:rPr>
          <w:vanish/>
        </w:rPr>
      </w:pPr>
    </w:p>
    <w:p w14:paraId="6D8A2926" w14:textId="77777777" w:rsidR="00B342A4" w:rsidRDefault="00B342A4" w:rsidP="0051528A">
      <w:pPr>
        <w:rPr>
          <w:vanish/>
        </w:rPr>
      </w:pPr>
    </w:p>
    <w:p w14:paraId="685992F5" w14:textId="77777777" w:rsidR="00B342A4" w:rsidRDefault="00B342A4" w:rsidP="0051528A">
      <w:pPr>
        <w:rPr>
          <w:vanish/>
        </w:rPr>
      </w:pPr>
    </w:p>
    <w:p w14:paraId="4F67C075" w14:textId="77777777" w:rsidR="00B342A4" w:rsidRDefault="00B342A4" w:rsidP="0051528A">
      <w:pPr>
        <w:rPr>
          <w:vanish/>
        </w:rPr>
      </w:pPr>
    </w:p>
    <w:p w14:paraId="5A4F2138" w14:textId="77777777" w:rsidR="00B342A4" w:rsidRDefault="00B342A4" w:rsidP="0051528A">
      <w:pPr>
        <w:rPr>
          <w:vanish/>
        </w:rPr>
      </w:pPr>
    </w:p>
    <w:p w14:paraId="28BA3D95" w14:textId="77777777" w:rsidR="00B342A4" w:rsidRDefault="00B342A4" w:rsidP="0051528A">
      <w:pPr>
        <w:rPr>
          <w:vanish/>
        </w:rPr>
      </w:pPr>
    </w:p>
    <w:p w14:paraId="0BD9479C" w14:textId="77777777" w:rsidR="00B342A4" w:rsidRDefault="00B342A4" w:rsidP="0051528A">
      <w:pPr>
        <w:rPr>
          <w:vanish/>
        </w:rPr>
      </w:pPr>
    </w:p>
    <w:p w14:paraId="299CF447" w14:textId="77777777" w:rsidR="00B342A4" w:rsidRDefault="00B342A4" w:rsidP="0051528A">
      <w:pPr>
        <w:rPr>
          <w:vanish/>
        </w:rPr>
      </w:pPr>
    </w:p>
    <w:p w14:paraId="05542203" w14:textId="77777777" w:rsidR="0009563F" w:rsidRPr="0009563F" w:rsidRDefault="0009563F" w:rsidP="00F93799">
      <w:pPr>
        <w:jc w:val="center"/>
        <w:rPr>
          <w:rFonts w:cs="Arial"/>
          <w:b/>
          <w:sz w:val="22"/>
          <w:szCs w:val="22"/>
        </w:rPr>
      </w:pPr>
      <w:r>
        <w:rPr>
          <w:rFonts w:cs="Arial"/>
          <w:b/>
          <w:sz w:val="22"/>
          <w:szCs w:val="22"/>
        </w:rPr>
        <w:t xml:space="preserve">Rechtliche </w:t>
      </w:r>
      <w:r w:rsidR="00A91CB8" w:rsidRPr="0009563F">
        <w:rPr>
          <w:rFonts w:cs="Arial"/>
          <w:b/>
          <w:sz w:val="22"/>
          <w:szCs w:val="22"/>
        </w:rPr>
        <w:t>Hinweise zur Benutzung:</w:t>
      </w:r>
    </w:p>
    <w:p w14:paraId="07A974E1" w14:textId="77777777" w:rsidR="00F93799" w:rsidRPr="00BE2CCF" w:rsidRDefault="00A91CB8" w:rsidP="00F93799">
      <w:pPr>
        <w:jc w:val="center"/>
        <w:rPr>
          <w:rFonts w:cs="Arial"/>
          <w:sz w:val="22"/>
          <w:szCs w:val="22"/>
        </w:rPr>
      </w:pPr>
      <w:r w:rsidRPr="00BE2CCF">
        <w:rPr>
          <w:rFonts w:cs="Arial"/>
          <w:sz w:val="22"/>
          <w:szCs w:val="22"/>
        </w:rPr>
        <w:t xml:space="preserve"> </w:t>
      </w:r>
    </w:p>
    <w:p w14:paraId="0AF5A087"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0C1C04C8" w14:textId="77777777" w:rsidR="0009563F" w:rsidRDefault="0009563F" w:rsidP="00155D19">
      <w:pPr>
        <w:spacing w:line="320" w:lineRule="exact"/>
        <w:rPr>
          <w:sz w:val="22"/>
          <w:szCs w:val="22"/>
        </w:rPr>
      </w:pPr>
    </w:p>
    <w:p w14:paraId="29F026CD"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7D0D5E83" w14:textId="77777777" w:rsidR="0009563F" w:rsidRDefault="0009563F" w:rsidP="00155D19">
      <w:pPr>
        <w:spacing w:line="320" w:lineRule="exact"/>
        <w:rPr>
          <w:sz w:val="22"/>
          <w:szCs w:val="22"/>
        </w:rPr>
      </w:pPr>
    </w:p>
    <w:p w14:paraId="04EFB1D8" w14:textId="77777777" w:rsidR="0009563F" w:rsidRDefault="0009563F" w:rsidP="00155D19">
      <w:pPr>
        <w:spacing w:line="320" w:lineRule="exact"/>
        <w:rPr>
          <w:sz w:val="22"/>
          <w:szCs w:val="22"/>
        </w:rPr>
      </w:pPr>
      <w:r w:rsidRPr="0009563F">
        <w:rPr>
          <w:sz w:val="22"/>
          <w:szCs w:val="22"/>
        </w:rPr>
        <w:t xml:space="preserve">Aus Gründen der sprachlichen Vereinfachung wird auf die Nennung </w:t>
      </w:r>
      <w:r w:rsidRPr="002816B8">
        <w:rPr>
          <w:sz w:val="22"/>
          <w:szCs w:val="22"/>
        </w:rPr>
        <w:t>der</w:t>
      </w:r>
      <w:r w:rsidRPr="00781F96">
        <w:rPr>
          <w:color w:val="FF0000"/>
          <w:sz w:val="22"/>
          <w:szCs w:val="22"/>
        </w:rPr>
        <w:t xml:space="preserve"> </w:t>
      </w:r>
      <w:r w:rsidRPr="0009563F">
        <w:rPr>
          <w:sz w:val="22"/>
          <w:szCs w:val="22"/>
        </w:rPr>
        <w:t>Geschlechter verzichtet, wo eine geschlechtsneutrale Formulierung nicht möglich war. In diesen Fällen beziehen die verwendeten männlichen Begriffe die we</w:t>
      </w:r>
      <w:r w:rsidR="00781F96">
        <w:rPr>
          <w:sz w:val="22"/>
          <w:szCs w:val="22"/>
        </w:rPr>
        <w:t>iblichen Formen ebenso mit ein.</w:t>
      </w:r>
    </w:p>
    <w:p w14:paraId="7A864E75" w14:textId="77777777" w:rsidR="0009563F" w:rsidRDefault="0009563F" w:rsidP="00155D19">
      <w:pPr>
        <w:spacing w:line="320" w:lineRule="exact"/>
        <w:rPr>
          <w:sz w:val="22"/>
          <w:szCs w:val="22"/>
        </w:rPr>
      </w:pPr>
    </w:p>
    <w:p w14:paraId="0D7CD80B"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0978C317" w14:textId="77777777" w:rsidR="0009563F" w:rsidRDefault="0009563F" w:rsidP="00155D19">
      <w:pPr>
        <w:spacing w:line="320" w:lineRule="exact"/>
        <w:rPr>
          <w:sz w:val="22"/>
          <w:szCs w:val="22"/>
        </w:rPr>
      </w:pPr>
    </w:p>
    <w:p w14:paraId="78E0F975"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69CEEEDE"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42AEB41B" w14:textId="77777777" w:rsidR="0009563F" w:rsidRPr="0009563F" w:rsidRDefault="0009563F" w:rsidP="00155D19">
      <w:pPr>
        <w:spacing w:line="320" w:lineRule="exact"/>
        <w:rPr>
          <w:rFonts w:cs="Arial"/>
          <w:vanish/>
          <w:sz w:val="22"/>
          <w:szCs w:val="22"/>
        </w:rPr>
      </w:pPr>
    </w:p>
    <w:p w14:paraId="43405A82" w14:textId="77777777" w:rsidR="0009563F" w:rsidRDefault="0009563F" w:rsidP="00155D19">
      <w:pPr>
        <w:spacing w:line="320" w:lineRule="exact"/>
        <w:jc w:val="center"/>
        <w:rPr>
          <w:rFonts w:cs="Arial"/>
          <w:b/>
          <w:sz w:val="22"/>
          <w:szCs w:val="22"/>
        </w:rPr>
      </w:pPr>
    </w:p>
    <w:p w14:paraId="16DCF9E2" w14:textId="77777777" w:rsidR="00155D19" w:rsidRDefault="00155D19" w:rsidP="00155D19">
      <w:pPr>
        <w:spacing w:line="320" w:lineRule="exact"/>
        <w:rPr>
          <w:rFonts w:cs="Arial"/>
          <w:b/>
          <w:sz w:val="22"/>
          <w:szCs w:val="22"/>
        </w:rPr>
      </w:pPr>
      <w:r>
        <w:rPr>
          <w:rFonts w:cs="Arial"/>
          <w:b/>
          <w:sz w:val="22"/>
          <w:szCs w:val="22"/>
        </w:rPr>
        <w:br w:type="page"/>
      </w:r>
    </w:p>
    <w:p w14:paraId="366AFF9C" w14:textId="77777777" w:rsidR="0009563F" w:rsidRDefault="0009563F" w:rsidP="00B06FF9">
      <w:pPr>
        <w:rPr>
          <w:rFonts w:cs="Arial"/>
          <w:b/>
          <w:sz w:val="22"/>
          <w:szCs w:val="22"/>
        </w:rPr>
      </w:pPr>
    </w:p>
    <w:p w14:paraId="41DCD977" w14:textId="77777777" w:rsidR="00F96A6F" w:rsidRDefault="00176362" w:rsidP="00F93799">
      <w:pPr>
        <w:jc w:val="center"/>
        <w:rPr>
          <w:rFonts w:cs="Arial"/>
          <w:b/>
          <w:sz w:val="28"/>
          <w:szCs w:val="28"/>
        </w:rPr>
      </w:pPr>
      <w:r>
        <w:rPr>
          <w:b/>
          <w:bCs/>
          <w:sz w:val="28"/>
          <w:szCs w:val="28"/>
        </w:rPr>
        <w:t xml:space="preserve">Schiedsgerichtsklausel </w:t>
      </w:r>
      <w:r w:rsidR="0049397C">
        <w:rPr>
          <w:b/>
          <w:bCs/>
          <w:sz w:val="28"/>
          <w:szCs w:val="28"/>
        </w:rPr>
        <w:t>englische</w:t>
      </w:r>
      <w:r w:rsidRPr="00D96E3D">
        <w:rPr>
          <w:b/>
          <w:bCs/>
          <w:sz w:val="28"/>
          <w:szCs w:val="28"/>
        </w:rPr>
        <w:t xml:space="preserve"> </w:t>
      </w:r>
      <w:r>
        <w:rPr>
          <w:b/>
          <w:bCs/>
          <w:sz w:val="28"/>
          <w:szCs w:val="28"/>
        </w:rPr>
        <w:t>Fassung</w:t>
      </w:r>
    </w:p>
    <w:p w14:paraId="508F833F" w14:textId="77777777" w:rsidR="00F96A6F" w:rsidRPr="00206547" w:rsidRDefault="00F96A6F" w:rsidP="00F93799">
      <w:pPr>
        <w:jc w:val="center"/>
        <w:rPr>
          <w:rFonts w:cs="Arial"/>
          <w:b/>
          <w:sz w:val="28"/>
          <w:szCs w:val="28"/>
        </w:rPr>
      </w:pPr>
    </w:p>
    <w:p w14:paraId="2CAAD9A3" w14:textId="77777777" w:rsidR="005D0212" w:rsidRPr="003D44DF" w:rsidRDefault="005D0212" w:rsidP="005D0212">
      <w:pPr>
        <w:tabs>
          <w:tab w:val="left" w:pos="4962"/>
        </w:tabs>
        <w:rPr>
          <w:rFonts w:cs="Arial"/>
          <w:i/>
          <w:sz w:val="20"/>
          <w:szCs w:val="20"/>
          <w:u w:val="single"/>
        </w:rPr>
      </w:pPr>
      <w:r w:rsidRPr="003D44DF">
        <w:rPr>
          <w:rFonts w:cs="Arial"/>
          <w:i/>
          <w:sz w:val="20"/>
          <w:szCs w:val="20"/>
          <w:u w:val="single"/>
        </w:rPr>
        <w:t>Anmerkung:</w:t>
      </w:r>
    </w:p>
    <w:p w14:paraId="316BFC36" w14:textId="77777777" w:rsidR="00F96A6F" w:rsidRDefault="005D0212" w:rsidP="005D0212">
      <w:pPr>
        <w:tabs>
          <w:tab w:val="left" w:pos="4962"/>
        </w:tabs>
        <w:rPr>
          <w:rFonts w:cs="Arial"/>
          <w:sz w:val="20"/>
          <w:szCs w:val="20"/>
        </w:rPr>
      </w:pPr>
      <w:r w:rsidRPr="003D44DF">
        <w:rPr>
          <w:rFonts w:cs="Arial"/>
          <w:i/>
          <w:sz w:val="20"/>
          <w:szCs w:val="20"/>
        </w:rPr>
        <w:t>Die Schiedsgerichtsklausel kann auf Wusch in Verträge oder die Allgemeinen Geschäftsbedingungen aufgenommen werden. Ein Schiedsverfahren eignet sich als diskrete, schnelle und kostengünstige</w:t>
      </w:r>
      <w:r w:rsidRPr="003D44DF">
        <w:rPr>
          <w:i/>
        </w:rPr>
        <w:t xml:space="preserve"> </w:t>
      </w:r>
      <w:r w:rsidRPr="003D44DF">
        <w:rPr>
          <w:rFonts w:cs="Arial"/>
          <w:i/>
          <w:sz w:val="20"/>
          <w:szCs w:val="20"/>
        </w:rPr>
        <w:t>Alternative zu staatlichen Gerichten. Nach Vereinbarung einer Schiedsklausel können die Parteien eine Entscheidung in einer einzigen Instanz herbeiführen und als Schiedsrichter von Ihnen selbst gewählte Experten einsetzen.</w:t>
      </w:r>
    </w:p>
    <w:p w14:paraId="16B76DB9" w14:textId="77777777" w:rsidR="00704351" w:rsidRDefault="00704351" w:rsidP="00155D19">
      <w:pPr>
        <w:tabs>
          <w:tab w:val="left" w:pos="4962"/>
        </w:tabs>
        <w:rPr>
          <w:rFonts w:cs="Arial"/>
          <w:sz w:val="20"/>
          <w:szCs w:val="20"/>
        </w:rPr>
      </w:pPr>
    </w:p>
    <w:p w14:paraId="15F91E56" w14:textId="77777777" w:rsidR="0042342E" w:rsidRPr="00F96A6F" w:rsidRDefault="0042342E" w:rsidP="00155D19">
      <w:pPr>
        <w:tabs>
          <w:tab w:val="left" w:pos="4962"/>
        </w:tabs>
        <w:rPr>
          <w:rFonts w:cs="Arial"/>
          <w:sz w:val="20"/>
          <w:szCs w:val="20"/>
        </w:rPr>
      </w:pPr>
    </w:p>
    <w:p w14:paraId="110D91B3" w14:textId="77777777" w:rsidR="00F96A6F" w:rsidRDefault="00F96A6F" w:rsidP="00155D19">
      <w:pPr>
        <w:tabs>
          <w:tab w:val="left" w:pos="4962"/>
        </w:tabs>
        <w:rPr>
          <w:rFonts w:cs="Arial"/>
          <w:vanish/>
          <w:sz w:val="22"/>
          <w:szCs w:val="22"/>
        </w:rPr>
      </w:pPr>
    </w:p>
    <w:p w14:paraId="509B4C4E" w14:textId="77777777" w:rsidR="00B44B46" w:rsidRPr="0004693F" w:rsidRDefault="0049397C" w:rsidP="0049397C">
      <w:pPr>
        <w:autoSpaceDE w:val="0"/>
        <w:autoSpaceDN w:val="0"/>
        <w:adjustRightInd w:val="0"/>
        <w:rPr>
          <w:rFonts w:cs="Arial"/>
          <w:b/>
          <w:iCs/>
          <w:sz w:val="22"/>
          <w:szCs w:val="22"/>
          <w:lang w:val="en-US"/>
        </w:rPr>
      </w:pPr>
      <w:r w:rsidRPr="0004693F">
        <w:rPr>
          <w:rFonts w:cs="Arial"/>
          <w:b/>
          <w:iCs/>
          <w:sz w:val="22"/>
          <w:szCs w:val="22"/>
          <w:lang w:val="en-US"/>
        </w:rPr>
        <w:t>Arbitration Clause</w:t>
      </w:r>
    </w:p>
    <w:p w14:paraId="70CB22BA" w14:textId="77777777" w:rsidR="0049397C" w:rsidRPr="00507163" w:rsidRDefault="0049397C" w:rsidP="0049397C">
      <w:pPr>
        <w:autoSpaceDE w:val="0"/>
        <w:autoSpaceDN w:val="0"/>
        <w:adjustRightInd w:val="0"/>
        <w:rPr>
          <w:rFonts w:cs="Arial"/>
          <w:iCs/>
          <w:lang w:val="en-US"/>
        </w:rPr>
      </w:pPr>
      <w:r w:rsidRPr="00507163">
        <w:rPr>
          <w:rFonts w:cs="Arial"/>
          <w:iCs/>
          <w:lang w:val="en-US"/>
        </w:rPr>
        <w:t>All disputes arising from the contract (exact description of contract) including its</w:t>
      </w:r>
    </w:p>
    <w:p w14:paraId="3C0023F8" w14:textId="77777777" w:rsidR="0049397C" w:rsidRPr="00507163" w:rsidRDefault="0049397C" w:rsidP="0049397C">
      <w:pPr>
        <w:autoSpaceDE w:val="0"/>
        <w:autoSpaceDN w:val="0"/>
        <w:adjustRightInd w:val="0"/>
        <w:rPr>
          <w:rFonts w:cs="Arial"/>
          <w:iCs/>
          <w:lang w:val="en-US"/>
        </w:rPr>
      </w:pPr>
      <w:r w:rsidRPr="00507163">
        <w:rPr>
          <w:rFonts w:cs="Arial"/>
          <w:iCs/>
          <w:lang w:val="en-US"/>
        </w:rPr>
        <w:t>validity shall be settled according to the Arbitration Rules of the Chamber of</w:t>
      </w:r>
    </w:p>
    <w:p w14:paraId="6C70B83C" w14:textId="77777777" w:rsidR="0049397C" w:rsidRPr="00507163" w:rsidRDefault="0049397C" w:rsidP="0049397C">
      <w:pPr>
        <w:autoSpaceDE w:val="0"/>
        <w:autoSpaceDN w:val="0"/>
        <w:adjustRightInd w:val="0"/>
        <w:rPr>
          <w:rFonts w:cs="Arial"/>
          <w:iCs/>
          <w:lang w:val="en-US"/>
        </w:rPr>
      </w:pPr>
      <w:r w:rsidRPr="00507163">
        <w:rPr>
          <w:rFonts w:cs="Arial"/>
          <w:iCs/>
          <w:lang w:val="en-US"/>
        </w:rPr>
        <w:t>Industry and Commerce of Munich and Upper Bavaria (IHK München) without recourse</w:t>
      </w:r>
    </w:p>
    <w:p w14:paraId="3B58B927" w14:textId="77777777" w:rsidR="00225DC8" w:rsidRPr="0049397C" w:rsidRDefault="0049397C" w:rsidP="0049397C">
      <w:pPr>
        <w:tabs>
          <w:tab w:val="left" w:pos="4962"/>
        </w:tabs>
        <w:rPr>
          <w:rFonts w:cs="Arial"/>
          <w:vanish/>
          <w:sz w:val="22"/>
          <w:szCs w:val="22"/>
          <w:lang w:val="en-US"/>
        </w:rPr>
      </w:pPr>
      <w:r w:rsidRPr="00507163">
        <w:rPr>
          <w:rFonts w:cs="Arial"/>
          <w:iCs/>
          <w:lang w:val="en-US"/>
        </w:rPr>
        <w:t>to the ordinary courts of law.</w:t>
      </w:r>
    </w:p>
    <w:sectPr w:rsidR="00225DC8" w:rsidRPr="0049397C" w:rsidSect="00C36EF5">
      <w:headerReference w:type="default" r:id="rId8"/>
      <w:headerReference w:type="first" r:id="rId9"/>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C633B" w14:textId="77777777" w:rsidR="00353C4A" w:rsidRDefault="00353C4A" w:rsidP="00760248">
      <w:r>
        <w:separator/>
      </w:r>
    </w:p>
  </w:endnote>
  <w:endnote w:type="continuationSeparator" w:id="0">
    <w:p w14:paraId="59989433" w14:textId="77777777" w:rsidR="00353C4A" w:rsidRDefault="00353C4A"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D0558" w14:textId="77777777" w:rsidR="00353C4A" w:rsidRDefault="00353C4A" w:rsidP="00760248">
      <w:r>
        <w:separator/>
      </w:r>
    </w:p>
  </w:footnote>
  <w:footnote w:type="continuationSeparator" w:id="0">
    <w:p w14:paraId="7AEB95BE" w14:textId="77777777" w:rsidR="00353C4A" w:rsidRDefault="00353C4A"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EndPr/>
    <w:sdtContent>
      <w:p w14:paraId="0F02E838" w14:textId="77777777" w:rsidR="00C36EF5" w:rsidRDefault="00C36EF5">
        <w:pPr>
          <w:pStyle w:val="Kopfzeile"/>
          <w:jc w:val="right"/>
        </w:pPr>
        <w:r>
          <w:fldChar w:fldCharType="begin"/>
        </w:r>
        <w:r>
          <w:instrText>PAGE   \* MERGEFORMAT</w:instrText>
        </w:r>
        <w:r>
          <w:fldChar w:fldCharType="separate"/>
        </w:r>
        <w:r w:rsidR="002F425A">
          <w:rPr>
            <w:noProof/>
          </w:rPr>
          <w:t>3</w:t>
        </w:r>
        <w:r>
          <w:fldChar w:fldCharType="end"/>
        </w:r>
      </w:p>
    </w:sdtContent>
  </w:sdt>
  <w:p w14:paraId="7D935DCB"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9A7C9" w14:textId="77777777" w:rsidR="00C36EF5" w:rsidRDefault="00C36EF5">
    <w:pPr>
      <w:pStyle w:val="Kopfzeile"/>
      <w:jc w:val="right"/>
    </w:pPr>
  </w:p>
  <w:p w14:paraId="65F69518"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4"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5"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0647D0C"/>
    <w:multiLevelType w:val="multilevel"/>
    <w:tmpl w:val="7130D3D4"/>
    <w:numStyleLink w:val="Formatvorlage1"/>
  </w:abstractNum>
  <w:abstractNum w:abstractNumId="10"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1"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2"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3"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4"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55904B11"/>
    <w:multiLevelType w:val="multilevel"/>
    <w:tmpl w:val="7130D3D4"/>
    <w:numStyleLink w:val="Formatvorlage1"/>
  </w:abstractNum>
  <w:abstractNum w:abstractNumId="16"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7"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F4A3773"/>
    <w:multiLevelType w:val="multilevel"/>
    <w:tmpl w:val="25687CF2"/>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587"/>
        </w:tabs>
        <w:ind w:left="567" w:hanging="34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1"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227226621">
    <w:abstractNumId w:val="4"/>
  </w:num>
  <w:num w:numId="2" w16cid:durableId="1545288025">
    <w:abstractNumId w:val="6"/>
  </w:num>
  <w:num w:numId="3" w16cid:durableId="483592897">
    <w:abstractNumId w:val="17"/>
  </w:num>
  <w:num w:numId="4" w16cid:durableId="1058869212">
    <w:abstractNumId w:val="5"/>
  </w:num>
  <w:num w:numId="5" w16cid:durableId="1165978570">
    <w:abstractNumId w:val="14"/>
  </w:num>
  <w:num w:numId="6" w16cid:durableId="918757981">
    <w:abstractNumId w:val="2"/>
  </w:num>
  <w:num w:numId="7" w16cid:durableId="863204455">
    <w:abstractNumId w:val="8"/>
  </w:num>
  <w:num w:numId="8" w16cid:durableId="1395078014">
    <w:abstractNumId w:val="9"/>
  </w:num>
  <w:num w:numId="9" w16cid:durableId="1571887454">
    <w:abstractNumId w:val="16"/>
  </w:num>
  <w:num w:numId="10" w16cid:durableId="2030713016">
    <w:abstractNumId w:val="13"/>
  </w:num>
  <w:num w:numId="11" w16cid:durableId="48772755">
    <w:abstractNumId w:val="11"/>
  </w:num>
  <w:num w:numId="12" w16cid:durableId="755520700">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1899002995">
    <w:abstractNumId w:val="0"/>
  </w:num>
  <w:num w:numId="14" w16cid:durableId="1907102278">
    <w:abstractNumId w:val="10"/>
  </w:num>
  <w:num w:numId="15" w16cid:durableId="795953998">
    <w:abstractNumId w:val="12"/>
  </w:num>
  <w:num w:numId="16" w16cid:durableId="850031220">
    <w:abstractNumId w:val="22"/>
  </w:num>
  <w:num w:numId="17" w16cid:durableId="455414845">
    <w:abstractNumId w:val="15"/>
  </w:num>
  <w:num w:numId="18" w16cid:durableId="325058773">
    <w:abstractNumId w:val="20"/>
  </w:num>
  <w:num w:numId="19" w16cid:durableId="372385862">
    <w:abstractNumId w:val="3"/>
  </w:num>
  <w:num w:numId="20" w16cid:durableId="1108357729">
    <w:abstractNumId w:val="18"/>
  </w:num>
  <w:num w:numId="21" w16cid:durableId="578952724">
    <w:abstractNumId w:val="7"/>
  </w:num>
  <w:num w:numId="22" w16cid:durableId="1236433981">
    <w:abstractNumId w:val="21"/>
  </w:num>
  <w:num w:numId="23" w16cid:durableId="144680531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4693F"/>
    <w:rsid w:val="00052385"/>
    <w:rsid w:val="00061EF6"/>
    <w:rsid w:val="00071842"/>
    <w:rsid w:val="0007724E"/>
    <w:rsid w:val="0009563F"/>
    <w:rsid w:val="000E0BA8"/>
    <w:rsid w:val="000E2C25"/>
    <w:rsid w:val="00143A24"/>
    <w:rsid w:val="0015184D"/>
    <w:rsid w:val="00155D19"/>
    <w:rsid w:val="00164C2F"/>
    <w:rsid w:val="00174296"/>
    <w:rsid w:val="00176362"/>
    <w:rsid w:val="001B5B6B"/>
    <w:rsid w:val="001E502C"/>
    <w:rsid w:val="00206547"/>
    <w:rsid w:val="00225DC8"/>
    <w:rsid w:val="00243F2C"/>
    <w:rsid w:val="002563E9"/>
    <w:rsid w:val="002816B8"/>
    <w:rsid w:val="00296F93"/>
    <w:rsid w:val="002D3338"/>
    <w:rsid w:val="002F425A"/>
    <w:rsid w:val="0031211A"/>
    <w:rsid w:val="00335DC0"/>
    <w:rsid w:val="003471A8"/>
    <w:rsid w:val="00353C4A"/>
    <w:rsid w:val="00364304"/>
    <w:rsid w:val="003A4070"/>
    <w:rsid w:val="003B3EFF"/>
    <w:rsid w:val="003F24E7"/>
    <w:rsid w:val="004006B3"/>
    <w:rsid w:val="0042342E"/>
    <w:rsid w:val="00435D3D"/>
    <w:rsid w:val="004515F9"/>
    <w:rsid w:val="004751BD"/>
    <w:rsid w:val="00487CD6"/>
    <w:rsid w:val="0049397C"/>
    <w:rsid w:val="004A55E4"/>
    <w:rsid w:val="004A678B"/>
    <w:rsid w:val="004B64D0"/>
    <w:rsid w:val="004D33B4"/>
    <w:rsid w:val="00505136"/>
    <w:rsid w:val="00507E41"/>
    <w:rsid w:val="0051528A"/>
    <w:rsid w:val="00516F67"/>
    <w:rsid w:val="005456E5"/>
    <w:rsid w:val="00557828"/>
    <w:rsid w:val="00557A7B"/>
    <w:rsid w:val="00560063"/>
    <w:rsid w:val="005662D8"/>
    <w:rsid w:val="00566C38"/>
    <w:rsid w:val="005939B9"/>
    <w:rsid w:val="005959BA"/>
    <w:rsid w:val="005D0212"/>
    <w:rsid w:val="006275FC"/>
    <w:rsid w:val="00627CB9"/>
    <w:rsid w:val="00653177"/>
    <w:rsid w:val="00672B96"/>
    <w:rsid w:val="00677CA7"/>
    <w:rsid w:val="006B6341"/>
    <w:rsid w:val="00704351"/>
    <w:rsid w:val="00760248"/>
    <w:rsid w:val="00781F96"/>
    <w:rsid w:val="007A3C03"/>
    <w:rsid w:val="00820CDD"/>
    <w:rsid w:val="00873679"/>
    <w:rsid w:val="008C0919"/>
    <w:rsid w:val="008C4E51"/>
    <w:rsid w:val="008C6B71"/>
    <w:rsid w:val="0090369A"/>
    <w:rsid w:val="009054E2"/>
    <w:rsid w:val="00907698"/>
    <w:rsid w:val="009C5BC0"/>
    <w:rsid w:val="009D185B"/>
    <w:rsid w:val="00A2127D"/>
    <w:rsid w:val="00A45416"/>
    <w:rsid w:val="00A65DAF"/>
    <w:rsid w:val="00A91117"/>
    <w:rsid w:val="00A91CB8"/>
    <w:rsid w:val="00AB0468"/>
    <w:rsid w:val="00AC7D0C"/>
    <w:rsid w:val="00B06FF9"/>
    <w:rsid w:val="00B26C1B"/>
    <w:rsid w:val="00B27A31"/>
    <w:rsid w:val="00B342A4"/>
    <w:rsid w:val="00B44B46"/>
    <w:rsid w:val="00B5517D"/>
    <w:rsid w:val="00B60130"/>
    <w:rsid w:val="00B77964"/>
    <w:rsid w:val="00B97CBC"/>
    <w:rsid w:val="00BE11D8"/>
    <w:rsid w:val="00BE2CCF"/>
    <w:rsid w:val="00BF11AE"/>
    <w:rsid w:val="00BF4D3F"/>
    <w:rsid w:val="00C07654"/>
    <w:rsid w:val="00C33CED"/>
    <w:rsid w:val="00C36EF5"/>
    <w:rsid w:val="00C40DCC"/>
    <w:rsid w:val="00C56C9F"/>
    <w:rsid w:val="00D07C1F"/>
    <w:rsid w:val="00D92B91"/>
    <w:rsid w:val="00D979C5"/>
    <w:rsid w:val="00DA6E7E"/>
    <w:rsid w:val="00DB04D4"/>
    <w:rsid w:val="00DD3618"/>
    <w:rsid w:val="00E10DEB"/>
    <w:rsid w:val="00E36E41"/>
    <w:rsid w:val="00E62EC8"/>
    <w:rsid w:val="00E6398C"/>
    <w:rsid w:val="00EF3F68"/>
    <w:rsid w:val="00F05B96"/>
    <w:rsid w:val="00F07DA4"/>
    <w:rsid w:val="00F438CA"/>
    <w:rsid w:val="00F93799"/>
    <w:rsid w:val="00F96A6F"/>
    <w:rsid w:val="00FA25FC"/>
    <w:rsid w:val="00FB21CF"/>
    <w:rsid w:val="00FB69B5"/>
    <w:rsid w:val="00FE3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7DD9E"/>
  <w15:docId w15:val="{DBC132F0-ABB9-40C4-8B2C-CA9BD02D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36E41"/>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325</Words>
  <Characters>2251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nuetzel</dc:creator>
  <cp:lastModifiedBy>Andrea Nützel</cp:lastModifiedBy>
  <cp:revision>3</cp:revision>
  <dcterms:created xsi:type="dcterms:W3CDTF">2025-10-09T13:08:00Z</dcterms:created>
  <dcterms:modified xsi:type="dcterms:W3CDTF">2025-10-09T13:08:00Z</dcterms:modified>
</cp:coreProperties>
</file>